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98" w:rsidRPr="00B1071F" w:rsidRDefault="00453398" w:rsidP="0045339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B1071F">
        <w:rPr>
          <w:rFonts w:ascii="Times New Roman" w:hAnsi="Times New Roman"/>
          <w:b/>
          <w:sz w:val="24"/>
          <w:szCs w:val="28"/>
        </w:rPr>
        <w:t>Образец оформления материалов конференции</w:t>
      </w:r>
    </w:p>
    <w:p w:rsidR="00453398" w:rsidRPr="00B1071F" w:rsidRDefault="00453398" w:rsidP="00453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Сборник «Традиции и инновации в психологии и социальной работе»  будет включен в базу данных РИНЦ. Проверка на </w:t>
      </w:r>
      <w:proofErr w:type="spellStart"/>
      <w:r w:rsidRPr="00B1071F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B1071F">
        <w:rPr>
          <w:rFonts w:ascii="Times New Roman" w:hAnsi="Times New Roman"/>
          <w:sz w:val="24"/>
          <w:szCs w:val="24"/>
        </w:rPr>
        <w:t xml:space="preserve"> обязательна. Требуемый уровень оригинальности – не менее 75% по программе «</w:t>
      </w:r>
      <w:proofErr w:type="spellStart"/>
      <w:r w:rsidRPr="00B1071F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B1071F">
        <w:rPr>
          <w:rFonts w:ascii="Times New Roman" w:hAnsi="Times New Roman"/>
          <w:sz w:val="24"/>
          <w:szCs w:val="24"/>
        </w:rPr>
        <w:t>-ВУЗ»</w:t>
      </w:r>
      <w:r w:rsidRPr="00B1071F">
        <w:rPr>
          <w:rFonts w:ascii="Times New Roman" w:hAnsi="Times New Roman"/>
          <w:sz w:val="24"/>
        </w:rPr>
        <w:t xml:space="preserve"> (включаются все модули).</w:t>
      </w:r>
    </w:p>
    <w:p w:rsidR="00453398" w:rsidRPr="00B1071F" w:rsidRDefault="00453398" w:rsidP="0045339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>Статья оформляется в соответствии с требованиями РИНЦ:</w:t>
      </w:r>
    </w:p>
    <w:p w:rsidR="00453398" w:rsidRPr="00B1071F" w:rsidRDefault="00453398" w:rsidP="0045339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объем - не менее 5 с., набор в формате </w:t>
      </w:r>
      <w:proofErr w:type="spellStart"/>
      <w:r w:rsidRPr="00B1071F">
        <w:rPr>
          <w:rFonts w:ascii="Times New Roman" w:hAnsi="Times New Roman"/>
          <w:sz w:val="24"/>
        </w:rPr>
        <w:t>Microsoft</w:t>
      </w:r>
      <w:proofErr w:type="spellEnd"/>
      <w:r w:rsidRPr="00B1071F">
        <w:rPr>
          <w:rFonts w:ascii="Times New Roman" w:hAnsi="Times New Roman"/>
          <w:sz w:val="24"/>
        </w:rPr>
        <w:t xml:space="preserve"> </w:t>
      </w:r>
      <w:proofErr w:type="spellStart"/>
      <w:r w:rsidRPr="00B1071F">
        <w:rPr>
          <w:rFonts w:ascii="Times New Roman" w:hAnsi="Times New Roman"/>
          <w:sz w:val="24"/>
        </w:rPr>
        <w:t>Word</w:t>
      </w:r>
      <w:proofErr w:type="spellEnd"/>
      <w:r w:rsidRPr="00B1071F">
        <w:rPr>
          <w:rFonts w:ascii="Times New Roman" w:hAnsi="Times New Roman"/>
          <w:sz w:val="24"/>
        </w:rPr>
        <w:t xml:space="preserve"> 7.0 </w:t>
      </w:r>
      <w:proofErr w:type="spellStart"/>
      <w:r w:rsidRPr="00B1071F">
        <w:rPr>
          <w:rFonts w:ascii="Times New Roman" w:hAnsi="Times New Roman"/>
          <w:sz w:val="24"/>
        </w:rPr>
        <w:t>for</w:t>
      </w:r>
      <w:proofErr w:type="spellEnd"/>
      <w:r w:rsidRPr="00B1071F">
        <w:rPr>
          <w:rFonts w:ascii="Times New Roman" w:hAnsi="Times New Roman"/>
          <w:sz w:val="24"/>
        </w:rPr>
        <w:t xml:space="preserve"> </w:t>
      </w:r>
      <w:proofErr w:type="spellStart"/>
      <w:r w:rsidRPr="00B1071F">
        <w:rPr>
          <w:rFonts w:ascii="Times New Roman" w:hAnsi="Times New Roman"/>
          <w:sz w:val="24"/>
        </w:rPr>
        <w:t>Windows</w:t>
      </w:r>
      <w:proofErr w:type="spellEnd"/>
      <w:r w:rsidRPr="00B1071F">
        <w:rPr>
          <w:rFonts w:ascii="Times New Roman" w:hAnsi="Times New Roman"/>
          <w:sz w:val="24"/>
        </w:rPr>
        <w:t xml:space="preserve"> 98 и выше;</w:t>
      </w:r>
    </w:p>
    <w:p w:rsidR="00453398" w:rsidRPr="00B1071F" w:rsidRDefault="00453398" w:rsidP="0045339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ориентация книжная, шрифт </w:t>
      </w:r>
      <w:proofErr w:type="spellStart"/>
      <w:r w:rsidRPr="00B1071F">
        <w:rPr>
          <w:rFonts w:ascii="Times New Roman" w:hAnsi="Times New Roman"/>
          <w:sz w:val="24"/>
        </w:rPr>
        <w:t>Times</w:t>
      </w:r>
      <w:proofErr w:type="spellEnd"/>
      <w:r w:rsidRPr="00B1071F">
        <w:rPr>
          <w:rFonts w:ascii="Times New Roman" w:hAnsi="Times New Roman"/>
          <w:sz w:val="24"/>
        </w:rPr>
        <w:t xml:space="preserve"> </w:t>
      </w:r>
      <w:proofErr w:type="spellStart"/>
      <w:r w:rsidRPr="00B1071F">
        <w:rPr>
          <w:rFonts w:ascii="Times New Roman" w:hAnsi="Times New Roman"/>
          <w:sz w:val="24"/>
        </w:rPr>
        <w:t>New</w:t>
      </w:r>
      <w:proofErr w:type="spellEnd"/>
      <w:r w:rsidRPr="00B1071F">
        <w:rPr>
          <w:rFonts w:ascii="Times New Roman" w:hAnsi="Times New Roman"/>
          <w:sz w:val="24"/>
        </w:rPr>
        <w:t xml:space="preserve"> </w:t>
      </w:r>
      <w:proofErr w:type="spellStart"/>
      <w:r w:rsidRPr="00B1071F">
        <w:rPr>
          <w:rFonts w:ascii="Times New Roman" w:hAnsi="Times New Roman"/>
          <w:sz w:val="24"/>
        </w:rPr>
        <w:t>Roman</w:t>
      </w:r>
      <w:proofErr w:type="spellEnd"/>
      <w:r w:rsidRPr="00B1071F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B1071F">
        <w:rPr>
          <w:rFonts w:ascii="Times New Roman" w:hAnsi="Times New Roman"/>
          <w:sz w:val="24"/>
        </w:rPr>
        <w:t>С</w:t>
      </w:r>
      <w:proofErr w:type="gramEnd"/>
      <w:r w:rsidRPr="00B1071F">
        <w:rPr>
          <w:rFonts w:ascii="Times New Roman" w:hAnsi="Times New Roman"/>
          <w:sz w:val="24"/>
        </w:rPr>
        <w:t>yr</w:t>
      </w:r>
      <w:proofErr w:type="spellEnd"/>
      <w:r w:rsidRPr="00B1071F">
        <w:rPr>
          <w:rFonts w:ascii="Times New Roman" w:hAnsi="Times New Roman"/>
          <w:sz w:val="24"/>
        </w:rPr>
        <w:t>;</w:t>
      </w:r>
    </w:p>
    <w:p w:rsidR="00453398" w:rsidRPr="00B1071F" w:rsidRDefault="00453398" w:rsidP="0045339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размер шрифта - 14 пунктов;</w:t>
      </w:r>
    </w:p>
    <w:p w:rsidR="00453398" w:rsidRPr="00B1071F" w:rsidRDefault="00453398" w:rsidP="0045339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межстрочное расстояние – 1,5 (полуторное);</w:t>
      </w:r>
    </w:p>
    <w:p w:rsidR="00453398" w:rsidRPr="00B1071F" w:rsidRDefault="00453398" w:rsidP="0045339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 xml:space="preserve">выравнивание по ширине листа; </w:t>
      </w:r>
    </w:p>
    <w:p w:rsidR="00453398" w:rsidRPr="00B1071F" w:rsidRDefault="00453398" w:rsidP="0045339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 xml:space="preserve">поля: слева - 2 см., справа - 2 см., вверху - 2 см., внизу - 2 см.; </w:t>
      </w:r>
      <w:proofErr w:type="gramEnd"/>
    </w:p>
    <w:p w:rsidR="00453398" w:rsidRPr="00B1071F" w:rsidRDefault="00453398" w:rsidP="0045339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абзацный отступ - 1,25 см;</w:t>
      </w:r>
    </w:p>
    <w:p w:rsidR="00453398" w:rsidRPr="00B1071F" w:rsidRDefault="00453398" w:rsidP="0045339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перенос - автоматический (не вручную);</w:t>
      </w:r>
    </w:p>
    <w:p w:rsidR="00453398" w:rsidRPr="00B1071F" w:rsidRDefault="00453398" w:rsidP="0045339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 - допустимые выделения - курсив, полужирный;</w:t>
      </w:r>
    </w:p>
    <w:p w:rsidR="00453398" w:rsidRPr="00B1071F" w:rsidRDefault="00453398" w:rsidP="0045339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тире и кавычки должны быть одинакового начертания по всему тексту;</w:t>
      </w:r>
    </w:p>
    <w:p w:rsidR="00453398" w:rsidRPr="00B1071F" w:rsidRDefault="00453398" w:rsidP="0045339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 - набор в одном формате, колонки не задаются; </w:t>
      </w:r>
    </w:p>
    <w:p w:rsidR="00453398" w:rsidRPr="00B1071F" w:rsidRDefault="00453398" w:rsidP="0045339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не допускается пробел между абзацами;</w:t>
      </w:r>
    </w:p>
    <w:p w:rsidR="00453398" w:rsidRPr="00B1071F" w:rsidRDefault="00453398" w:rsidP="0045339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 xml:space="preserve">формулы набираются сочетанием основного шрифта и шрифта </w:t>
      </w:r>
      <w:proofErr w:type="spellStart"/>
      <w:r w:rsidRPr="00B1071F">
        <w:rPr>
          <w:rFonts w:ascii="Times New Roman" w:hAnsi="Times New Roman"/>
          <w:sz w:val="24"/>
        </w:rPr>
        <w:t>Symbol</w:t>
      </w:r>
      <w:proofErr w:type="spellEnd"/>
      <w:r w:rsidRPr="00B1071F">
        <w:rPr>
          <w:rFonts w:ascii="Times New Roman" w:hAnsi="Times New Roman"/>
          <w:sz w:val="24"/>
        </w:rPr>
        <w:t xml:space="preserve"> (исключение для дробей, сумм, квадратного корня) в </w:t>
      </w:r>
      <w:proofErr w:type="spellStart"/>
      <w:r w:rsidRPr="00B1071F">
        <w:rPr>
          <w:rFonts w:ascii="Times New Roman" w:hAnsi="Times New Roman"/>
          <w:sz w:val="24"/>
        </w:rPr>
        <w:t>Microsoft</w:t>
      </w:r>
      <w:proofErr w:type="spellEnd"/>
      <w:r w:rsidRPr="00B1071F">
        <w:rPr>
          <w:rFonts w:ascii="Times New Roman" w:hAnsi="Times New Roman"/>
          <w:sz w:val="24"/>
        </w:rPr>
        <w:t xml:space="preserve"> </w:t>
      </w:r>
      <w:proofErr w:type="spellStart"/>
      <w:r w:rsidRPr="00B1071F">
        <w:rPr>
          <w:rFonts w:ascii="Times New Roman" w:hAnsi="Times New Roman"/>
          <w:sz w:val="24"/>
        </w:rPr>
        <w:t>Equation</w:t>
      </w:r>
      <w:proofErr w:type="spellEnd"/>
      <w:r w:rsidRPr="00B1071F">
        <w:rPr>
          <w:rFonts w:ascii="Times New Roman" w:hAnsi="Times New Roman"/>
          <w:sz w:val="24"/>
        </w:rPr>
        <w:t xml:space="preserve"> 3.0 (Редактор формул в </w:t>
      </w:r>
      <w:proofErr w:type="spellStart"/>
      <w:r w:rsidRPr="00B1071F">
        <w:rPr>
          <w:rFonts w:ascii="Times New Roman" w:hAnsi="Times New Roman"/>
          <w:sz w:val="24"/>
        </w:rPr>
        <w:t>Microsoft</w:t>
      </w:r>
      <w:proofErr w:type="spellEnd"/>
      <w:r w:rsidRPr="00B1071F">
        <w:rPr>
          <w:rFonts w:ascii="Times New Roman" w:hAnsi="Times New Roman"/>
          <w:sz w:val="24"/>
        </w:rPr>
        <w:t xml:space="preserve"> </w:t>
      </w:r>
      <w:proofErr w:type="spellStart"/>
      <w:r w:rsidRPr="00B1071F">
        <w:rPr>
          <w:rFonts w:ascii="Times New Roman" w:hAnsi="Times New Roman"/>
          <w:sz w:val="24"/>
        </w:rPr>
        <w:t>Word</w:t>
      </w:r>
      <w:proofErr w:type="spellEnd"/>
      <w:r w:rsidRPr="00B1071F">
        <w:rPr>
          <w:rFonts w:ascii="Times New Roman" w:hAnsi="Times New Roman"/>
          <w:sz w:val="24"/>
        </w:rPr>
        <w:t xml:space="preserve">). Латинские знаки в формулах и обозначениях (как в тексте, так и на рисунках) набираются курсивом. Формулы нумеруются в круглых скобках. Нумеровать следует только те формулы и уравнения, на которые есть ссылка в тексте статьи; </w:t>
      </w:r>
    </w:p>
    <w:p w:rsidR="00453398" w:rsidRPr="00B1071F" w:rsidRDefault="00453398" w:rsidP="0045339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 xml:space="preserve">рисунки только черно-белые, без полутонов, в векторных форматах WMF, EMF, CDR, растровые изображения - в формате TIFF, JPG с разрешением не менее 600 точек/дюйм, в реальном размере. Диаграммы из программ MS </w:t>
      </w:r>
      <w:proofErr w:type="spellStart"/>
      <w:r w:rsidRPr="00B1071F">
        <w:rPr>
          <w:rFonts w:ascii="Times New Roman" w:hAnsi="Times New Roman"/>
          <w:sz w:val="24"/>
        </w:rPr>
        <w:t>Excel</w:t>
      </w:r>
      <w:proofErr w:type="spellEnd"/>
      <w:r w:rsidRPr="00B1071F">
        <w:rPr>
          <w:rFonts w:ascii="Times New Roman" w:hAnsi="Times New Roman"/>
          <w:sz w:val="24"/>
        </w:rPr>
        <w:t xml:space="preserve">, MS </w:t>
      </w:r>
      <w:proofErr w:type="spellStart"/>
      <w:r w:rsidRPr="00B1071F">
        <w:rPr>
          <w:rFonts w:ascii="Times New Roman" w:hAnsi="Times New Roman"/>
          <w:sz w:val="24"/>
        </w:rPr>
        <w:t>Visio</w:t>
      </w:r>
      <w:proofErr w:type="spellEnd"/>
      <w:r w:rsidRPr="00B1071F">
        <w:rPr>
          <w:rFonts w:ascii="Times New Roman" w:hAnsi="Times New Roman"/>
          <w:sz w:val="24"/>
        </w:rPr>
        <w:t xml:space="preserve"> вместе с исходным файлом;</w:t>
      </w:r>
    </w:p>
    <w:p w:rsidR="00453398" w:rsidRPr="00B1071F" w:rsidRDefault="00453398" w:rsidP="0045339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не допускается использование таблиц с альбомной ориентацией;</w:t>
      </w:r>
    </w:p>
    <w:p w:rsidR="00453398" w:rsidRPr="00B1071F" w:rsidRDefault="00453398" w:rsidP="0045339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 xml:space="preserve">список литературы и источников оформляется в конце статьи в алфавитном порядке (вручную) с указанием полных выходных данных на языке оригинала в соответствии с ГОСТ </w:t>
      </w:r>
      <w:proofErr w:type="gramStart"/>
      <w:r w:rsidRPr="00B1071F">
        <w:rPr>
          <w:rFonts w:ascii="Times New Roman" w:hAnsi="Times New Roman"/>
          <w:sz w:val="24"/>
        </w:rPr>
        <w:t>Р</w:t>
      </w:r>
      <w:proofErr w:type="gramEnd"/>
      <w:r w:rsidRPr="00B1071F">
        <w:rPr>
          <w:rFonts w:ascii="Times New Roman" w:hAnsi="Times New Roman"/>
          <w:sz w:val="24"/>
        </w:rPr>
        <w:t xml:space="preserve"> 7.0.100-2018. Ссылка на электронные ресурсы допускается с официального сайта; </w:t>
      </w:r>
    </w:p>
    <w:p w:rsidR="00453398" w:rsidRPr="00B1071F" w:rsidRDefault="00453398" w:rsidP="0045339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</w:r>
      <w:proofErr w:type="spellStart"/>
      <w:r w:rsidRPr="00B1071F">
        <w:rPr>
          <w:rFonts w:ascii="Times New Roman" w:hAnsi="Times New Roman"/>
          <w:sz w:val="24"/>
        </w:rPr>
        <w:t>внутритекстовые</w:t>
      </w:r>
      <w:proofErr w:type="spellEnd"/>
      <w:r w:rsidRPr="00B1071F">
        <w:rPr>
          <w:rFonts w:ascii="Times New Roman" w:hAnsi="Times New Roman"/>
          <w:sz w:val="24"/>
        </w:rPr>
        <w:t xml:space="preserve"> ссылки на цитируемую литературу даются в тексте в квадратных скобках с указанием источника и страницы;</w:t>
      </w:r>
    </w:p>
    <w:p w:rsidR="00453398" w:rsidRPr="00B1071F" w:rsidRDefault="00453398" w:rsidP="0045339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использование автоматических постраничных и концевых ссылок не допускается.</w:t>
      </w:r>
    </w:p>
    <w:p w:rsidR="00453398" w:rsidRPr="00B1071F" w:rsidRDefault="00453398" w:rsidP="0045339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>Сведения об авторе должны включать:</w:t>
      </w:r>
    </w:p>
    <w:p w:rsidR="00453398" w:rsidRPr="00B1071F" w:rsidRDefault="00453398" w:rsidP="0045339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фамилию, имя и отчество на русском языке строчными буквами, курсивом, шрифт полужирный (</w:t>
      </w:r>
      <w:proofErr w:type="spellStart"/>
      <w:r w:rsidRPr="003B552B">
        <w:rPr>
          <w:rFonts w:ascii="Times New Roman" w:hAnsi="Times New Roman"/>
          <w:b/>
          <w:i/>
          <w:sz w:val="24"/>
        </w:rPr>
        <w:t>Аппоева</w:t>
      </w:r>
      <w:proofErr w:type="spellEnd"/>
      <w:r w:rsidRPr="003B552B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3B552B">
        <w:rPr>
          <w:rFonts w:ascii="Times New Roman" w:hAnsi="Times New Roman"/>
          <w:b/>
          <w:i/>
          <w:sz w:val="24"/>
        </w:rPr>
        <w:t>Мадина</w:t>
      </w:r>
      <w:proofErr w:type="spellEnd"/>
      <w:r w:rsidRPr="003B552B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3B552B">
        <w:rPr>
          <w:rFonts w:ascii="Times New Roman" w:hAnsi="Times New Roman"/>
          <w:b/>
          <w:i/>
          <w:sz w:val="24"/>
        </w:rPr>
        <w:t>Расуловна</w:t>
      </w:r>
      <w:proofErr w:type="spellEnd"/>
      <w:r w:rsidRPr="00B1071F">
        <w:rPr>
          <w:rFonts w:ascii="Times New Roman" w:hAnsi="Times New Roman"/>
          <w:sz w:val="24"/>
        </w:rPr>
        <w:t>);</w:t>
      </w:r>
    </w:p>
    <w:p w:rsidR="00453398" w:rsidRPr="00B1071F" w:rsidRDefault="00453398" w:rsidP="0045339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 xml:space="preserve">место учебы/работы: студентка 41 группы Института филологии/доцент кафедры, </w:t>
      </w:r>
      <w:proofErr w:type="gramStart"/>
      <w:r w:rsidRPr="00B1071F">
        <w:rPr>
          <w:rFonts w:ascii="Times New Roman" w:hAnsi="Times New Roman"/>
          <w:sz w:val="24"/>
        </w:rPr>
        <w:t>е</w:t>
      </w:r>
      <w:proofErr w:type="gramEnd"/>
      <w:r w:rsidRPr="00B1071F">
        <w:rPr>
          <w:rFonts w:ascii="Times New Roman" w:hAnsi="Times New Roman"/>
          <w:sz w:val="24"/>
        </w:rPr>
        <w:t>-</w:t>
      </w:r>
      <w:proofErr w:type="spellStart"/>
      <w:r w:rsidRPr="00B1071F">
        <w:rPr>
          <w:rFonts w:ascii="Times New Roman" w:hAnsi="Times New Roman"/>
          <w:sz w:val="24"/>
        </w:rPr>
        <w:t>mail</w:t>
      </w:r>
      <w:proofErr w:type="spellEnd"/>
      <w:r w:rsidRPr="00B1071F">
        <w:rPr>
          <w:rFonts w:ascii="Times New Roman" w:hAnsi="Times New Roman"/>
          <w:sz w:val="24"/>
        </w:rPr>
        <w:t xml:space="preserve">; </w:t>
      </w:r>
    </w:p>
    <w:p w:rsidR="00453398" w:rsidRPr="00B1071F" w:rsidRDefault="00453398" w:rsidP="0045339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научный руководитель (если статья представлена обучающимся): ФИО полностью, уч. степень, должность, e-</w:t>
      </w:r>
      <w:proofErr w:type="spellStart"/>
      <w:r w:rsidRPr="00B1071F">
        <w:rPr>
          <w:rFonts w:ascii="Times New Roman" w:hAnsi="Times New Roman"/>
          <w:sz w:val="24"/>
        </w:rPr>
        <w:t>mail</w:t>
      </w:r>
      <w:proofErr w:type="spellEnd"/>
      <w:r w:rsidRPr="00B1071F">
        <w:rPr>
          <w:rFonts w:ascii="Times New Roman" w:hAnsi="Times New Roman"/>
          <w:sz w:val="24"/>
        </w:rPr>
        <w:t xml:space="preserve">; </w:t>
      </w:r>
    </w:p>
    <w:p w:rsidR="00453398" w:rsidRPr="00B1071F" w:rsidRDefault="00453398" w:rsidP="0045339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 xml:space="preserve">официальное название вуза на русском языке (Карачаево-Черкесский государственный университет имени У.Д. Алиева, г. Карачаевск, Россия). </w:t>
      </w:r>
    </w:p>
    <w:p w:rsidR="00453398" w:rsidRPr="00B1071F" w:rsidRDefault="00453398" w:rsidP="0045339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>Представленные к печати материалы должны также содержать:</w:t>
      </w:r>
    </w:p>
    <w:p w:rsidR="00453398" w:rsidRPr="00B1071F" w:rsidRDefault="00453398" w:rsidP="0045339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 xml:space="preserve">УДК (по таблицам Универсальной десятичной классификации, имеющимся в библиотеках); </w:t>
      </w:r>
    </w:p>
    <w:p w:rsidR="00453398" w:rsidRPr="00B1071F" w:rsidRDefault="00453398" w:rsidP="0045339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название статьи на русском языке прописными (заглавными) буквами;</w:t>
      </w:r>
    </w:p>
    <w:p w:rsidR="00453398" w:rsidRPr="00B1071F" w:rsidRDefault="00453398" w:rsidP="0045339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аннотацию на русском языке (высота шрифта - 12, курсив, не более 6 строк);</w:t>
      </w:r>
    </w:p>
    <w:p w:rsidR="00453398" w:rsidRPr="00B1071F" w:rsidRDefault="00453398" w:rsidP="0045339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ключевые слова (не более 10), на русском языке (высота шрифта - 12, курсив);</w:t>
      </w:r>
    </w:p>
    <w:p w:rsidR="00453398" w:rsidRPr="00B1071F" w:rsidRDefault="00453398" w:rsidP="0045339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далее следует те</w:t>
      </w:r>
      <w:proofErr w:type="gramStart"/>
      <w:r w:rsidRPr="00B1071F">
        <w:rPr>
          <w:rFonts w:ascii="Times New Roman" w:hAnsi="Times New Roman"/>
          <w:sz w:val="24"/>
        </w:rPr>
        <w:t>кст ст</w:t>
      </w:r>
      <w:proofErr w:type="gramEnd"/>
      <w:r w:rsidRPr="00B1071F">
        <w:rPr>
          <w:rFonts w:ascii="Times New Roman" w:hAnsi="Times New Roman"/>
          <w:sz w:val="24"/>
        </w:rPr>
        <w:t>атьи (высота шрифта - 14);</w:t>
      </w:r>
    </w:p>
    <w:p w:rsidR="00453398" w:rsidRPr="00B1071F" w:rsidRDefault="00453398" w:rsidP="0045339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lastRenderedPageBreak/>
        <w:t xml:space="preserve">- </w:t>
      </w:r>
      <w:r w:rsidRPr="00B1071F">
        <w:rPr>
          <w:rFonts w:ascii="Times New Roman" w:hAnsi="Times New Roman"/>
          <w:sz w:val="24"/>
        </w:rPr>
        <w:tab/>
        <w:t>завершает статью список литературы (высота шрифта - 12).</w:t>
      </w:r>
      <w:bookmarkStart w:id="0" w:name="_GoBack"/>
      <w:bookmarkEnd w:id="0"/>
    </w:p>
    <w:p w:rsidR="00453398" w:rsidRPr="00B1071F" w:rsidRDefault="00453398" w:rsidP="00453398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>Статьи, не соответствующие настоящим требованиям и поступившие после указанного срока, не рассматриваются и в печать не принимаются. Редсовет оставляет за собой право отбора статьи для включения в сборник.</w:t>
      </w:r>
    </w:p>
    <w:p w:rsidR="00453398" w:rsidRPr="00B1071F" w:rsidRDefault="00453398" w:rsidP="00453398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>Статьи в сборнике будут представлены в авторской редакции, ответственность за точность цитат, имен, названий и иных сведений, а также за соблюдение законов об интеллектуальной собственности несут авторы публикуемых статей и научные руководители.</w:t>
      </w:r>
    </w:p>
    <w:p w:rsidR="008709BE" w:rsidRDefault="008709BE"/>
    <w:sectPr w:rsidR="00870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C7"/>
    <w:rsid w:val="00453398"/>
    <w:rsid w:val="008709BE"/>
    <w:rsid w:val="00E8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9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9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Митрофанов</dc:creator>
  <cp:keywords/>
  <dc:description/>
  <cp:lastModifiedBy>Данил Митрофанов</cp:lastModifiedBy>
  <cp:revision>2</cp:revision>
  <dcterms:created xsi:type="dcterms:W3CDTF">2023-09-29T08:47:00Z</dcterms:created>
  <dcterms:modified xsi:type="dcterms:W3CDTF">2023-09-29T08:47:00Z</dcterms:modified>
</cp:coreProperties>
</file>